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D44" w:rsidRPr="005448AA" w:rsidRDefault="003702A1" w:rsidP="008D30C2">
      <w:pPr>
        <w:spacing w:before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К</w:t>
      </w:r>
      <w:r w:rsidR="00CE1D44" w:rsidRPr="005448A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урс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«</w:t>
      </w:r>
      <w:r w:rsidR="00AE2D31">
        <w:rPr>
          <w:rFonts w:ascii="Arial" w:eastAsia="Times New Roman" w:hAnsi="Arial" w:cs="Arial"/>
          <w:b/>
          <w:sz w:val="28"/>
          <w:szCs w:val="28"/>
          <w:lang w:eastAsia="ru-RU"/>
        </w:rPr>
        <w:t>Современные технологии в безопасности Компаний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»</w:t>
      </w:r>
    </w:p>
    <w:p w:rsidR="00116785" w:rsidRDefault="00116785" w:rsidP="00116785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</w:p>
    <w:p w:rsidR="00AE2D31" w:rsidRPr="00AE2D31" w:rsidRDefault="00AE2D31" w:rsidP="003872C5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E2D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День 1</w:t>
      </w:r>
    </w:p>
    <w:p w:rsidR="00AE2D31" w:rsidRPr="00AE2D31" w:rsidRDefault="003872C5" w:rsidP="00AE2D31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</w:t>
      </w:r>
      <w:r w:rsidR="00AE2D31" w:rsidRPr="00AE2D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Основные требования международных стандартов к системе экономической безопасности предприятия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</w:p>
    <w:p w:rsidR="00AE2D31" w:rsidRPr="003872C5" w:rsidRDefault="00AE2D31" w:rsidP="00AE2D31">
      <w:pPr>
        <w:numPr>
          <w:ilvl w:val="0"/>
          <w:numId w:val="21"/>
        </w:numPr>
        <w:spacing w:after="0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872C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Роль экономической безопасности в системе хозяйственной деятельности предприятия</w:t>
      </w:r>
    </w:p>
    <w:p w:rsidR="00AE2D31" w:rsidRPr="003872C5" w:rsidRDefault="00AE2D31" w:rsidP="00AE2D31">
      <w:pPr>
        <w:numPr>
          <w:ilvl w:val="0"/>
          <w:numId w:val="21"/>
        </w:numPr>
        <w:spacing w:after="0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872C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Цели и задачи системы экономической безопасности</w:t>
      </w:r>
    </w:p>
    <w:p w:rsidR="00AE2D31" w:rsidRPr="003872C5" w:rsidRDefault="00AE2D31" w:rsidP="00AE2D31">
      <w:pPr>
        <w:numPr>
          <w:ilvl w:val="0"/>
          <w:numId w:val="21"/>
        </w:numPr>
        <w:spacing w:after="0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872C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Организация системы экономической безопасности современного предприятия</w:t>
      </w:r>
    </w:p>
    <w:p w:rsidR="00AE2D31" w:rsidRPr="003872C5" w:rsidRDefault="00AE2D31" w:rsidP="00AE2D31">
      <w:pPr>
        <w:numPr>
          <w:ilvl w:val="0"/>
          <w:numId w:val="21"/>
        </w:numPr>
        <w:spacing w:after="0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872C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Место экономической разведки предприятия в обеспечении экономической безопасности и повышении конкурентных преимуществ бизнеса</w:t>
      </w:r>
    </w:p>
    <w:p w:rsidR="00AE2D31" w:rsidRPr="00AE2D31" w:rsidRDefault="003872C5" w:rsidP="00AE2D31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</w:t>
      </w:r>
      <w:r w:rsidR="00AE2D31" w:rsidRPr="00AE2D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Экономическая разведка и контрразведка в обеспечении защиты современного бизнеса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</w:p>
    <w:p w:rsidR="00AE2D31" w:rsidRPr="003872C5" w:rsidRDefault="00AE2D31" w:rsidP="00AE2D31">
      <w:pPr>
        <w:numPr>
          <w:ilvl w:val="0"/>
          <w:numId w:val="22"/>
        </w:numPr>
        <w:spacing w:after="0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872C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Политика в сфере экономической разведки</w:t>
      </w:r>
    </w:p>
    <w:p w:rsidR="00AE2D31" w:rsidRPr="003872C5" w:rsidRDefault="00AE2D31" w:rsidP="00AE2D31">
      <w:pPr>
        <w:numPr>
          <w:ilvl w:val="0"/>
          <w:numId w:val="22"/>
        </w:numPr>
        <w:spacing w:after="0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872C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Организация экономической разведки</w:t>
      </w:r>
    </w:p>
    <w:p w:rsidR="00AE2D31" w:rsidRPr="003872C5" w:rsidRDefault="00AE2D31" w:rsidP="00AE2D31">
      <w:pPr>
        <w:numPr>
          <w:ilvl w:val="0"/>
          <w:numId w:val="22"/>
        </w:numPr>
        <w:spacing w:after="0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872C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Организация и проведение мероприятий экономической разведки</w:t>
      </w:r>
    </w:p>
    <w:p w:rsidR="00AE2D31" w:rsidRPr="003872C5" w:rsidRDefault="00AE2D31" w:rsidP="00AE2D31">
      <w:pPr>
        <w:numPr>
          <w:ilvl w:val="0"/>
          <w:numId w:val="22"/>
        </w:numPr>
        <w:spacing w:after="0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872C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Место экономической контрразведки предприятия в обеспечении экономической безопасности</w:t>
      </w:r>
    </w:p>
    <w:p w:rsidR="00AE2D31" w:rsidRPr="003872C5" w:rsidRDefault="00AE2D31" w:rsidP="00AE2D31">
      <w:pPr>
        <w:numPr>
          <w:ilvl w:val="0"/>
          <w:numId w:val="22"/>
        </w:numPr>
        <w:spacing w:after="0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872C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Политика в сфере экономической контрразведки</w:t>
      </w:r>
    </w:p>
    <w:p w:rsidR="00AE2D31" w:rsidRPr="003872C5" w:rsidRDefault="00AE2D31" w:rsidP="00AE2D31">
      <w:pPr>
        <w:numPr>
          <w:ilvl w:val="0"/>
          <w:numId w:val="22"/>
        </w:numPr>
        <w:spacing w:after="0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872C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Организация экономической контрразведки</w:t>
      </w:r>
    </w:p>
    <w:p w:rsidR="00AE2D31" w:rsidRPr="003872C5" w:rsidRDefault="00AE2D31" w:rsidP="00AE2D31">
      <w:pPr>
        <w:numPr>
          <w:ilvl w:val="0"/>
          <w:numId w:val="22"/>
        </w:numPr>
        <w:spacing w:after="0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872C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Организация и проведение мероприятий экономической контрразведки</w:t>
      </w:r>
    </w:p>
    <w:p w:rsidR="00AE2D31" w:rsidRPr="003872C5" w:rsidRDefault="00AE2D31" w:rsidP="00AE2D31">
      <w:pPr>
        <w:spacing w:after="0" w:line="240" w:lineRule="auto"/>
        <w:jc w:val="both"/>
        <w:outlineLvl w:val="2"/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</w:pPr>
      <w:r w:rsidRPr="003872C5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>Практикум: «Определение внешних и внутренних угроз для предприятия» и кейс «Постановка целей и решение задач в системе экономической безопасности компании»</w:t>
      </w:r>
    </w:p>
    <w:p w:rsidR="003872C5" w:rsidRDefault="003872C5" w:rsidP="00AE2D31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E2D31" w:rsidRPr="00AE2D31" w:rsidRDefault="00AE2D31" w:rsidP="003872C5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E2D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День 2</w:t>
      </w:r>
    </w:p>
    <w:p w:rsidR="00AE2D31" w:rsidRPr="00AE2D31" w:rsidRDefault="003872C5" w:rsidP="00AE2D31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</w:t>
      </w:r>
      <w:r w:rsidR="00AE2D31" w:rsidRPr="00AE2D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Международные подходы к определению и анализу рисков безопасности и их классификация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</w:p>
    <w:p w:rsidR="00AE2D31" w:rsidRPr="003872C5" w:rsidRDefault="00AE2D31" w:rsidP="00AE2D31">
      <w:pPr>
        <w:numPr>
          <w:ilvl w:val="0"/>
          <w:numId w:val="23"/>
        </w:numPr>
        <w:spacing w:after="0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872C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Определение и классификация рисков безопасности предприятия</w:t>
      </w:r>
    </w:p>
    <w:p w:rsidR="00AE2D31" w:rsidRPr="003872C5" w:rsidRDefault="00AE2D31" w:rsidP="00AE2D31">
      <w:pPr>
        <w:numPr>
          <w:ilvl w:val="0"/>
          <w:numId w:val="23"/>
        </w:numPr>
        <w:spacing w:after="0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872C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Основные угрозы внешней среды. Источники внешних угроз, их цели и содержание</w:t>
      </w:r>
    </w:p>
    <w:p w:rsidR="00AE2D31" w:rsidRPr="003872C5" w:rsidRDefault="00AE2D31" w:rsidP="00AE2D31">
      <w:pPr>
        <w:numPr>
          <w:ilvl w:val="0"/>
          <w:numId w:val="23"/>
        </w:numPr>
        <w:spacing w:after="0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872C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Основные угрозы внутренней среды. Источники внутренних угроз, их цели и содержание</w:t>
      </w:r>
    </w:p>
    <w:p w:rsidR="00AE2D31" w:rsidRPr="003872C5" w:rsidRDefault="00AE2D31" w:rsidP="00AE2D31">
      <w:pPr>
        <w:numPr>
          <w:ilvl w:val="0"/>
          <w:numId w:val="23"/>
        </w:numPr>
        <w:spacing w:after="0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872C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Основы организации системы внутри</w:t>
      </w:r>
      <w:r w:rsidR="003872C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</w:t>
      </w:r>
      <w:r w:rsidRPr="003872C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объектового и </w:t>
      </w:r>
      <w:r w:rsidR="003872C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контрольно-</w:t>
      </w:r>
      <w:r w:rsidRPr="003872C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пропускного режимов на предприятии</w:t>
      </w:r>
    </w:p>
    <w:p w:rsidR="00AE2D31" w:rsidRPr="003872C5" w:rsidRDefault="00AE2D31" w:rsidP="00AE2D31">
      <w:pPr>
        <w:numPr>
          <w:ilvl w:val="0"/>
          <w:numId w:val="23"/>
        </w:numPr>
        <w:spacing w:after="0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872C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Категорирование объектов и классификация основных зон и помещений предприятия в зависимости от величины рисков посягательств на них</w:t>
      </w:r>
    </w:p>
    <w:p w:rsidR="00AE2D31" w:rsidRPr="003872C5" w:rsidRDefault="00AE2D31" w:rsidP="00AE2D31">
      <w:pPr>
        <w:numPr>
          <w:ilvl w:val="0"/>
          <w:numId w:val="23"/>
        </w:numPr>
        <w:spacing w:after="0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872C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Прогнозирование возможных негативных последствий различных угроз и расчет возможного ущерба</w:t>
      </w:r>
    </w:p>
    <w:p w:rsidR="00AE2D31" w:rsidRPr="00AE2D31" w:rsidRDefault="003872C5" w:rsidP="00AE2D31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</w:t>
      </w:r>
      <w:r w:rsidR="00AE2D31" w:rsidRPr="00AE2D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Организация системы предотвращения потерь, коррупции и мошенничества на современном предприятии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</w:p>
    <w:p w:rsidR="00AE2D31" w:rsidRPr="003872C5" w:rsidRDefault="00AE2D31" w:rsidP="00AE2D31">
      <w:pPr>
        <w:numPr>
          <w:ilvl w:val="0"/>
          <w:numId w:val="24"/>
        </w:numPr>
        <w:spacing w:after="0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872C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Основные виды мошенничества на предприятии</w:t>
      </w:r>
    </w:p>
    <w:p w:rsidR="00AE2D31" w:rsidRPr="003872C5" w:rsidRDefault="00AE2D31" w:rsidP="00AE2D31">
      <w:pPr>
        <w:numPr>
          <w:ilvl w:val="0"/>
          <w:numId w:val="24"/>
        </w:numPr>
        <w:spacing w:after="0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872C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Причины возникновения мошенничества в компании</w:t>
      </w:r>
    </w:p>
    <w:p w:rsidR="00AE2D31" w:rsidRPr="003872C5" w:rsidRDefault="00AE2D31" w:rsidP="00AE2D31">
      <w:pPr>
        <w:numPr>
          <w:ilvl w:val="0"/>
          <w:numId w:val="24"/>
        </w:numPr>
        <w:spacing w:after="0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872C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Признаки наличия коррупционных факторов</w:t>
      </w:r>
    </w:p>
    <w:p w:rsidR="00AE2D31" w:rsidRPr="003872C5" w:rsidRDefault="00AE2D31" w:rsidP="00AE2D31">
      <w:pPr>
        <w:numPr>
          <w:ilvl w:val="0"/>
          <w:numId w:val="24"/>
        </w:numPr>
        <w:spacing w:after="0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872C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Методы мониторинга и обнаружения нарушений, связанных с коррупцией и мошенничеством</w:t>
      </w:r>
    </w:p>
    <w:p w:rsidR="00AE2D31" w:rsidRPr="003872C5" w:rsidRDefault="00AE2D31" w:rsidP="00AE2D31">
      <w:pPr>
        <w:numPr>
          <w:ilvl w:val="0"/>
          <w:numId w:val="24"/>
        </w:numPr>
        <w:spacing w:after="0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872C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Мошенничество на различных стадиях бизнес-процессов компании</w:t>
      </w:r>
    </w:p>
    <w:p w:rsidR="00AE2D31" w:rsidRPr="003872C5" w:rsidRDefault="00AE2D31" w:rsidP="00AE2D31">
      <w:pPr>
        <w:numPr>
          <w:ilvl w:val="0"/>
          <w:numId w:val="24"/>
        </w:numPr>
        <w:spacing w:after="0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872C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Стратегии минимизации ущерба от коррупционных действий сотрудников</w:t>
      </w:r>
    </w:p>
    <w:p w:rsidR="00AE2D31" w:rsidRPr="003872C5" w:rsidRDefault="00AE2D31" w:rsidP="00AE2D31">
      <w:pPr>
        <w:numPr>
          <w:ilvl w:val="0"/>
          <w:numId w:val="24"/>
        </w:numPr>
        <w:spacing w:after="0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872C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Организация системы борьбы с мошенничеством</w:t>
      </w:r>
    </w:p>
    <w:p w:rsidR="00AE2D31" w:rsidRPr="003872C5" w:rsidRDefault="00AE2D31" w:rsidP="00AE2D31">
      <w:pPr>
        <w:numPr>
          <w:ilvl w:val="0"/>
          <w:numId w:val="24"/>
        </w:numPr>
        <w:spacing w:after="0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872C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Организация системы внутреннего контроля на предприятии и ее роль в противодействии коррупционным проявлениям</w:t>
      </w:r>
    </w:p>
    <w:p w:rsidR="00AE2D31" w:rsidRPr="003872C5" w:rsidRDefault="00AE2D31" w:rsidP="00AE2D31">
      <w:pPr>
        <w:numPr>
          <w:ilvl w:val="0"/>
          <w:numId w:val="24"/>
        </w:numPr>
        <w:spacing w:after="0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872C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Организация системы предотвращения потерь</w:t>
      </w:r>
    </w:p>
    <w:p w:rsidR="00AE2D31" w:rsidRPr="003872C5" w:rsidRDefault="00AE2D31" w:rsidP="00AE2D31">
      <w:pPr>
        <w:numPr>
          <w:ilvl w:val="0"/>
          <w:numId w:val="24"/>
        </w:numPr>
        <w:spacing w:after="0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872C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Типовые решения организации системы предотвращения потерь</w:t>
      </w:r>
    </w:p>
    <w:p w:rsidR="00AE2D31" w:rsidRPr="003872C5" w:rsidRDefault="00AE2D31" w:rsidP="00AE2D31">
      <w:pPr>
        <w:numPr>
          <w:ilvl w:val="1"/>
          <w:numId w:val="24"/>
        </w:numPr>
        <w:spacing w:after="0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872C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предотвращение потерь без службы безопасности</w:t>
      </w:r>
    </w:p>
    <w:p w:rsidR="00AE2D31" w:rsidRPr="003872C5" w:rsidRDefault="00AE2D31" w:rsidP="00AE2D31">
      <w:pPr>
        <w:numPr>
          <w:ilvl w:val="1"/>
          <w:numId w:val="24"/>
        </w:numPr>
        <w:spacing w:after="0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872C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предотвращение потерь с использованием службы безопасности</w:t>
      </w:r>
    </w:p>
    <w:p w:rsidR="00AE2D31" w:rsidRPr="003872C5" w:rsidRDefault="00AE2D31" w:rsidP="00AE2D31">
      <w:pPr>
        <w:numPr>
          <w:ilvl w:val="1"/>
          <w:numId w:val="24"/>
        </w:numPr>
        <w:spacing w:after="0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872C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предотвращение потерь с привлечением частного охранного предприятия</w:t>
      </w:r>
    </w:p>
    <w:p w:rsidR="00AE2D31" w:rsidRPr="003872C5" w:rsidRDefault="00AE2D31" w:rsidP="00AE2D31">
      <w:pPr>
        <w:spacing w:after="0" w:line="240" w:lineRule="auto"/>
        <w:jc w:val="both"/>
        <w:outlineLvl w:val="2"/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</w:pPr>
      <w:r w:rsidRPr="003872C5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>Практикум: «Внедрение системы предотвращения потерь в компании» и кейс «Пример выявления мошенничества среди менеджеров по закупкам»</w:t>
      </w:r>
    </w:p>
    <w:p w:rsidR="003872C5" w:rsidRDefault="003872C5" w:rsidP="00AE2D31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E2D31" w:rsidRPr="00AE2D31" w:rsidRDefault="00AE2D31" w:rsidP="003872C5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E2D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День 3</w:t>
      </w:r>
    </w:p>
    <w:p w:rsidR="00AE2D31" w:rsidRPr="00AE2D31" w:rsidRDefault="003872C5" w:rsidP="00AE2D31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</w:t>
      </w:r>
      <w:r w:rsidR="00AE2D31" w:rsidRPr="00AE2D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Современные требования к внешнему и внутреннему аутсорсингу безопасности (преимущества и недостатки аутсорсинга). Вовлечение персонала в систему безопасности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</w:p>
    <w:p w:rsidR="00AE2D31" w:rsidRPr="003872C5" w:rsidRDefault="00AE2D31" w:rsidP="00AE2D31">
      <w:pPr>
        <w:numPr>
          <w:ilvl w:val="0"/>
          <w:numId w:val="25"/>
        </w:numPr>
        <w:spacing w:after="0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872C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Цели и задачи аутсорсинга системы безопасности предприятия</w:t>
      </w:r>
    </w:p>
    <w:p w:rsidR="00AE2D31" w:rsidRPr="003872C5" w:rsidRDefault="00AE2D31" w:rsidP="00AE2D31">
      <w:pPr>
        <w:numPr>
          <w:ilvl w:val="0"/>
          <w:numId w:val="25"/>
        </w:numPr>
        <w:spacing w:after="0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872C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Программа аутсорсинга системы безопасности Компании</w:t>
      </w:r>
    </w:p>
    <w:p w:rsidR="00AE2D31" w:rsidRPr="003872C5" w:rsidRDefault="00AE2D31" w:rsidP="00AE2D31">
      <w:pPr>
        <w:numPr>
          <w:ilvl w:val="0"/>
          <w:numId w:val="25"/>
        </w:numPr>
        <w:spacing w:after="0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872C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Особенности аутсорсинга системы для действующих и для вводимых в эксплуатацию объектов</w:t>
      </w:r>
    </w:p>
    <w:p w:rsidR="00AE2D31" w:rsidRPr="003872C5" w:rsidRDefault="00AE2D31" w:rsidP="00AE2D31">
      <w:pPr>
        <w:numPr>
          <w:ilvl w:val="0"/>
          <w:numId w:val="25"/>
        </w:numPr>
        <w:spacing w:after="0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872C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Внешний и внутренний аутсорсинг. Преимущества и недостатки</w:t>
      </w:r>
    </w:p>
    <w:p w:rsidR="00AE2D31" w:rsidRPr="003872C5" w:rsidRDefault="00AE2D31" w:rsidP="00AE2D31">
      <w:pPr>
        <w:numPr>
          <w:ilvl w:val="0"/>
          <w:numId w:val="25"/>
        </w:numPr>
        <w:spacing w:after="0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872C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Цели и задачи проведения обучения персонала вопросам безопасности</w:t>
      </w:r>
    </w:p>
    <w:p w:rsidR="00AE2D31" w:rsidRPr="003872C5" w:rsidRDefault="00AE2D31" w:rsidP="00AE2D31">
      <w:pPr>
        <w:numPr>
          <w:ilvl w:val="0"/>
          <w:numId w:val="25"/>
        </w:numPr>
        <w:spacing w:after="0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872C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Основные задачи и функции управления безопасностью и мероприятия по их решению</w:t>
      </w:r>
    </w:p>
    <w:p w:rsidR="00AE2D31" w:rsidRPr="00AE2D31" w:rsidRDefault="003872C5" w:rsidP="00AE2D31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</w:t>
      </w:r>
      <w:r w:rsidR="00AE2D31" w:rsidRPr="00AE2D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Разработка Политики безопасности, согласно международным требованиям и стандартам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</w:p>
    <w:p w:rsidR="00AE2D31" w:rsidRPr="003872C5" w:rsidRDefault="00AE2D31" w:rsidP="00AE2D31">
      <w:pPr>
        <w:numPr>
          <w:ilvl w:val="0"/>
          <w:numId w:val="26"/>
        </w:numPr>
        <w:spacing w:after="0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872C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Определение основных задач и принципов политики безопасности</w:t>
      </w:r>
    </w:p>
    <w:p w:rsidR="00AE2D31" w:rsidRPr="003872C5" w:rsidRDefault="00AE2D31" w:rsidP="00AE2D31">
      <w:pPr>
        <w:numPr>
          <w:ilvl w:val="0"/>
          <w:numId w:val="26"/>
        </w:numPr>
        <w:spacing w:after="0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872C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Описание потенциальных внешних и внутренних угроз в матричном виде</w:t>
      </w:r>
    </w:p>
    <w:p w:rsidR="00AE2D31" w:rsidRPr="003872C5" w:rsidRDefault="00AE2D31" w:rsidP="00AE2D31">
      <w:pPr>
        <w:numPr>
          <w:ilvl w:val="0"/>
          <w:numId w:val="26"/>
        </w:numPr>
        <w:spacing w:after="0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872C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Построение комплексной системы безопасности предприятия</w:t>
      </w:r>
    </w:p>
    <w:p w:rsidR="00AE2D31" w:rsidRPr="003872C5" w:rsidRDefault="00AE2D31" w:rsidP="00AE2D31">
      <w:pPr>
        <w:numPr>
          <w:ilvl w:val="0"/>
          <w:numId w:val="26"/>
        </w:numPr>
        <w:spacing w:after="0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872C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Дерево целей безопасности</w:t>
      </w:r>
    </w:p>
    <w:p w:rsidR="00AE2D31" w:rsidRPr="003872C5" w:rsidRDefault="00AE2D31" w:rsidP="00AE2D31">
      <w:pPr>
        <w:numPr>
          <w:ilvl w:val="0"/>
          <w:numId w:val="26"/>
        </w:numPr>
        <w:spacing w:after="0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872C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Правовое обеспечение безопасности с учетом требований законодательства </w:t>
      </w:r>
      <w:r w:rsidR="003872C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РФ и </w:t>
      </w:r>
      <w:r w:rsidRPr="003872C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РК:</w:t>
      </w:r>
    </w:p>
    <w:p w:rsidR="00AE2D31" w:rsidRPr="003872C5" w:rsidRDefault="00AE2D31" w:rsidP="00AE2D31">
      <w:pPr>
        <w:numPr>
          <w:ilvl w:val="1"/>
          <w:numId w:val="26"/>
        </w:numPr>
        <w:spacing w:after="0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872C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разработка документации, регламентирующей повседневную работу подразделений безопасности</w:t>
      </w:r>
    </w:p>
    <w:p w:rsidR="00AE2D31" w:rsidRPr="003872C5" w:rsidRDefault="00AE2D31" w:rsidP="00AE2D31">
      <w:pPr>
        <w:numPr>
          <w:ilvl w:val="1"/>
          <w:numId w:val="26"/>
        </w:numPr>
        <w:spacing w:after="0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872C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разработка документации, регламентирующей действия при возникновении чрезвычайных обстоятельств</w:t>
      </w:r>
    </w:p>
    <w:p w:rsidR="00AE2D31" w:rsidRPr="003872C5" w:rsidRDefault="00AE2D31" w:rsidP="00AE2D31">
      <w:pPr>
        <w:numPr>
          <w:ilvl w:val="1"/>
          <w:numId w:val="26"/>
        </w:numPr>
        <w:spacing w:after="0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872C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разработка документации, регламентирующей действия в случае противоправных посягательств на товарно-материальные ценности</w:t>
      </w:r>
    </w:p>
    <w:p w:rsidR="00AE2D31" w:rsidRPr="00AE2D31" w:rsidRDefault="003872C5" w:rsidP="00AE2D31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</w:t>
      </w:r>
      <w:r w:rsidR="00AE2D31" w:rsidRPr="00AE2D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Систематизация безопасности. Руководитель и кадры в безопасности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</w:p>
    <w:p w:rsidR="00AE2D31" w:rsidRPr="003872C5" w:rsidRDefault="00AE2D31" w:rsidP="00AE2D31">
      <w:pPr>
        <w:numPr>
          <w:ilvl w:val="0"/>
          <w:numId w:val="27"/>
        </w:numPr>
        <w:spacing w:after="0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872C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Понятие систематизации безопасности. Особенности и необходимость системного подхода к безопасности</w:t>
      </w:r>
    </w:p>
    <w:p w:rsidR="00AE2D31" w:rsidRPr="003872C5" w:rsidRDefault="00AE2D31" w:rsidP="00AE2D31">
      <w:pPr>
        <w:numPr>
          <w:ilvl w:val="0"/>
          <w:numId w:val="27"/>
        </w:numPr>
        <w:spacing w:after="0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872C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Систематизация рисков безопасности</w:t>
      </w:r>
    </w:p>
    <w:p w:rsidR="00AE2D31" w:rsidRPr="003872C5" w:rsidRDefault="00AE2D31" w:rsidP="00AE2D31">
      <w:pPr>
        <w:numPr>
          <w:ilvl w:val="0"/>
          <w:numId w:val="27"/>
        </w:numPr>
        <w:spacing w:after="0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872C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Систематизация предотвращения потерь и мошенничества</w:t>
      </w:r>
    </w:p>
    <w:p w:rsidR="00AE2D31" w:rsidRPr="003872C5" w:rsidRDefault="00AE2D31" w:rsidP="00AE2D31">
      <w:pPr>
        <w:numPr>
          <w:ilvl w:val="0"/>
          <w:numId w:val="27"/>
        </w:numPr>
        <w:spacing w:after="0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872C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Систематизация организации безопасности и мониторинга</w:t>
      </w:r>
    </w:p>
    <w:p w:rsidR="00AE2D31" w:rsidRPr="003872C5" w:rsidRDefault="00AE2D31" w:rsidP="00AE2D31">
      <w:pPr>
        <w:numPr>
          <w:ilvl w:val="0"/>
          <w:numId w:val="27"/>
        </w:numPr>
        <w:spacing w:after="0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872C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Стратегическое и оперативное планирование деятельности начальника службы безопасности</w:t>
      </w:r>
    </w:p>
    <w:p w:rsidR="00AE2D31" w:rsidRPr="003872C5" w:rsidRDefault="00AE2D31" w:rsidP="00AE2D31">
      <w:pPr>
        <w:numPr>
          <w:ilvl w:val="0"/>
          <w:numId w:val="27"/>
        </w:numPr>
        <w:spacing w:after="0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872C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Руководитель и кадры в системе безопасности</w:t>
      </w:r>
    </w:p>
    <w:p w:rsidR="00AE2D31" w:rsidRPr="003872C5" w:rsidRDefault="00AE2D31" w:rsidP="00AE2D31">
      <w:pPr>
        <w:spacing w:after="0" w:line="240" w:lineRule="auto"/>
        <w:jc w:val="both"/>
        <w:outlineLvl w:val="2"/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</w:pPr>
      <w:r w:rsidRPr="003872C5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>Практикум: «Определение и ранжирование рисков и угроз безопасности предприятия» и кейсы «Разработка политики безопасности компании», «Разработка положения о службе безопасности»</w:t>
      </w:r>
    </w:p>
    <w:p w:rsidR="003872C5" w:rsidRDefault="003872C5" w:rsidP="00AE2D31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872C5" w:rsidRDefault="003872C5" w:rsidP="00AE2D31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E2D31" w:rsidRPr="00AE2D31" w:rsidRDefault="00AE2D31" w:rsidP="003872C5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E2D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День 4</w:t>
      </w:r>
    </w:p>
    <w:p w:rsidR="00AE2D31" w:rsidRPr="00AE2D31" w:rsidRDefault="003872C5" w:rsidP="00AE2D31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</w:t>
      </w:r>
      <w:r w:rsidR="00AE2D31" w:rsidRPr="00AE2D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Безопасность предпринимательской деятельности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</w:p>
    <w:p w:rsidR="00AE2D31" w:rsidRPr="003872C5" w:rsidRDefault="00AE2D31" w:rsidP="00AE2D31">
      <w:pPr>
        <w:numPr>
          <w:ilvl w:val="0"/>
          <w:numId w:val="28"/>
        </w:numPr>
        <w:spacing w:after="0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872C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Основные понятия безопасности предпринимательской деятельности</w:t>
      </w:r>
    </w:p>
    <w:p w:rsidR="00AE2D31" w:rsidRPr="003872C5" w:rsidRDefault="00AE2D31" w:rsidP="00AE2D31">
      <w:pPr>
        <w:numPr>
          <w:ilvl w:val="0"/>
          <w:numId w:val="28"/>
        </w:numPr>
        <w:spacing w:after="0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872C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Внешние и внутренние угрозы</w:t>
      </w:r>
    </w:p>
    <w:p w:rsidR="00AE2D31" w:rsidRPr="003872C5" w:rsidRDefault="00AE2D31" w:rsidP="00AE2D31">
      <w:pPr>
        <w:numPr>
          <w:ilvl w:val="0"/>
          <w:numId w:val="28"/>
        </w:numPr>
        <w:spacing w:after="0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872C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Объекты и субъекты безопасности в предпринимательской деятельности</w:t>
      </w:r>
    </w:p>
    <w:p w:rsidR="00AE2D31" w:rsidRPr="003872C5" w:rsidRDefault="00AE2D31" w:rsidP="00AE2D31">
      <w:pPr>
        <w:numPr>
          <w:ilvl w:val="0"/>
          <w:numId w:val="28"/>
        </w:numPr>
        <w:spacing w:after="0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872C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Конкуренция и конкурентная борьба</w:t>
      </w:r>
    </w:p>
    <w:p w:rsidR="00AE2D31" w:rsidRPr="003872C5" w:rsidRDefault="00AE2D31" w:rsidP="00AE2D31">
      <w:pPr>
        <w:numPr>
          <w:ilvl w:val="0"/>
          <w:numId w:val="28"/>
        </w:numPr>
        <w:spacing w:after="0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872C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Недобросовестная конкуренция и виды недобросовестной конкуренции</w:t>
      </w:r>
    </w:p>
    <w:p w:rsidR="00AE2D31" w:rsidRPr="003872C5" w:rsidRDefault="00AE2D31" w:rsidP="00AE2D31">
      <w:pPr>
        <w:numPr>
          <w:ilvl w:val="0"/>
          <w:numId w:val="28"/>
        </w:numPr>
        <w:spacing w:after="0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872C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Модель пяти сил Майкла Портера</w:t>
      </w:r>
    </w:p>
    <w:p w:rsidR="00AE2D31" w:rsidRPr="003872C5" w:rsidRDefault="00AE2D31" w:rsidP="00AE2D31">
      <w:pPr>
        <w:numPr>
          <w:ilvl w:val="0"/>
          <w:numId w:val="28"/>
        </w:numPr>
        <w:spacing w:after="0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872C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Методика анализа конкурентной среды по методу М. Портера</w:t>
      </w:r>
    </w:p>
    <w:p w:rsidR="00AE2D31" w:rsidRPr="003872C5" w:rsidRDefault="00AE2D31" w:rsidP="00AE2D31">
      <w:pPr>
        <w:numPr>
          <w:ilvl w:val="0"/>
          <w:numId w:val="28"/>
        </w:numPr>
        <w:spacing w:after="0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872C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Методы борьбы с недружественными поглощениями и захватами</w:t>
      </w:r>
    </w:p>
    <w:p w:rsidR="00AE2D31" w:rsidRPr="00AE2D31" w:rsidRDefault="003872C5" w:rsidP="00AE2D31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</w:t>
      </w:r>
      <w:r w:rsidR="00AE2D31" w:rsidRPr="00AE2D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Информационно-аналитическое обеспечение безопасности предпринимательской деятельности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</w:p>
    <w:p w:rsidR="00AE2D31" w:rsidRPr="003872C5" w:rsidRDefault="00AE2D31" w:rsidP="00AE2D31">
      <w:pPr>
        <w:numPr>
          <w:ilvl w:val="0"/>
          <w:numId w:val="29"/>
        </w:numPr>
        <w:spacing w:after="0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872C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Роль и место информационно-аналитической деятельности в структуре системы безопасности предприятия</w:t>
      </w:r>
    </w:p>
    <w:p w:rsidR="00AE2D31" w:rsidRPr="003872C5" w:rsidRDefault="00AE2D31" w:rsidP="00AE2D31">
      <w:pPr>
        <w:numPr>
          <w:ilvl w:val="0"/>
          <w:numId w:val="29"/>
        </w:numPr>
        <w:spacing w:after="0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872C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Информационное пространство компании</w:t>
      </w:r>
    </w:p>
    <w:p w:rsidR="00AE2D31" w:rsidRPr="003872C5" w:rsidRDefault="00AE2D31" w:rsidP="00AE2D31">
      <w:pPr>
        <w:numPr>
          <w:ilvl w:val="0"/>
          <w:numId w:val="29"/>
        </w:numPr>
        <w:spacing w:after="0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872C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Информационное поле руководителя безопасности</w:t>
      </w:r>
    </w:p>
    <w:p w:rsidR="00AE2D31" w:rsidRPr="003872C5" w:rsidRDefault="00AE2D31" w:rsidP="00AE2D31">
      <w:pPr>
        <w:numPr>
          <w:ilvl w:val="0"/>
          <w:numId w:val="29"/>
        </w:numPr>
        <w:spacing w:after="0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872C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Информационные помехи в контуре процесса принятия решения</w:t>
      </w:r>
    </w:p>
    <w:p w:rsidR="00AE2D31" w:rsidRPr="003872C5" w:rsidRDefault="00AE2D31" w:rsidP="00AE2D31">
      <w:pPr>
        <w:numPr>
          <w:ilvl w:val="0"/>
          <w:numId w:val="29"/>
        </w:numPr>
        <w:spacing w:after="0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872C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Новые информационные технологии в системе информационно-аналитического обеспечения безопасности предпринимательской деятельности</w:t>
      </w:r>
    </w:p>
    <w:p w:rsidR="00AE2D31" w:rsidRPr="003872C5" w:rsidRDefault="00AE2D31" w:rsidP="00AE2D31">
      <w:pPr>
        <w:numPr>
          <w:ilvl w:val="0"/>
          <w:numId w:val="29"/>
        </w:numPr>
        <w:spacing w:after="0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872C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Информационно-аналитическая работа при проверке конкурентов</w:t>
      </w:r>
    </w:p>
    <w:p w:rsidR="00AE2D31" w:rsidRPr="003872C5" w:rsidRDefault="00AE2D31" w:rsidP="00AE2D31">
      <w:pPr>
        <w:numPr>
          <w:ilvl w:val="0"/>
          <w:numId w:val="29"/>
        </w:numPr>
        <w:spacing w:after="0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872C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Информационно-аналитическая работа при проверке контрагентов</w:t>
      </w:r>
    </w:p>
    <w:p w:rsidR="00AE2D31" w:rsidRPr="003872C5" w:rsidRDefault="00AE2D31" w:rsidP="00AE2D31">
      <w:pPr>
        <w:spacing w:after="0" w:line="240" w:lineRule="auto"/>
        <w:jc w:val="both"/>
        <w:outlineLvl w:val="2"/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</w:pPr>
      <w:r w:rsidRPr="003872C5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>Практикум: «Определение признаков готовящегося поглощения или захвата» и кейс «Проверка контрагентов»</w:t>
      </w:r>
    </w:p>
    <w:p w:rsidR="003872C5" w:rsidRDefault="003872C5" w:rsidP="00AE2D31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E2D31" w:rsidRPr="00AE2D31" w:rsidRDefault="00AE2D31" w:rsidP="003872C5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E2D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День 5</w:t>
      </w:r>
    </w:p>
    <w:p w:rsidR="00AE2D31" w:rsidRPr="00AE2D31" w:rsidRDefault="003872C5" w:rsidP="00AE2D31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</w:t>
      </w:r>
      <w:r w:rsidR="00AE2D31" w:rsidRPr="00AE2D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Моделирование и внедрение системы корпоративной безопасности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</w:p>
    <w:p w:rsidR="00AE2D31" w:rsidRPr="003872C5" w:rsidRDefault="00AE2D31" w:rsidP="00AE2D31">
      <w:pPr>
        <w:numPr>
          <w:ilvl w:val="0"/>
          <w:numId w:val="30"/>
        </w:numPr>
        <w:spacing w:after="0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872C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Современные методы и требования по обеспечению корпоративной безопасности Компании</w:t>
      </w:r>
    </w:p>
    <w:p w:rsidR="00AE2D31" w:rsidRPr="003872C5" w:rsidRDefault="00AE2D31" w:rsidP="00AE2D31">
      <w:pPr>
        <w:numPr>
          <w:ilvl w:val="0"/>
          <w:numId w:val="30"/>
        </w:numPr>
        <w:spacing w:after="0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872C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Принципы организации системы корпоративной безопасности для крупного и среднего бизнеса</w:t>
      </w:r>
    </w:p>
    <w:p w:rsidR="00AE2D31" w:rsidRPr="003872C5" w:rsidRDefault="00AE2D31" w:rsidP="00AE2D31">
      <w:pPr>
        <w:numPr>
          <w:ilvl w:val="0"/>
          <w:numId w:val="30"/>
        </w:numPr>
        <w:spacing w:after="0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872C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Определение целей, задач, структуры системы безопасности Компании</w:t>
      </w:r>
    </w:p>
    <w:p w:rsidR="00AE2D31" w:rsidRPr="003872C5" w:rsidRDefault="00AE2D31" w:rsidP="00AE2D31">
      <w:pPr>
        <w:numPr>
          <w:ilvl w:val="0"/>
          <w:numId w:val="30"/>
        </w:numPr>
        <w:spacing w:after="0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872C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Роль Совета по безопасности в защите бизнеса и методы его организации</w:t>
      </w:r>
    </w:p>
    <w:p w:rsidR="00AE2D31" w:rsidRPr="003872C5" w:rsidRDefault="00AE2D31" w:rsidP="00AE2D31">
      <w:pPr>
        <w:numPr>
          <w:ilvl w:val="0"/>
          <w:numId w:val="30"/>
        </w:numPr>
        <w:spacing w:after="0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872C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Правовые основы деятельности негосударственной системы безопасности</w:t>
      </w:r>
    </w:p>
    <w:p w:rsidR="00AE2D31" w:rsidRPr="003872C5" w:rsidRDefault="00AE2D31" w:rsidP="00AE2D31">
      <w:pPr>
        <w:numPr>
          <w:ilvl w:val="1"/>
          <w:numId w:val="30"/>
        </w:numPr>
        <w:spacing w:after="0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872C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закон РФ «О частной детективной и охранной деятельности»</w:t>
      </w:r>
    </w:p>
    <w:p w:rsidR="00AE2D31" w:rsidRPr="003872C5" w:rsidRDefault="00AE2D31" w:rsidP="00AE2D31">
      <w:pPr>
        <w:numPr>
          <w:ilvl w:val="1"/>
          <w:numId w:val="30"/>
        </w:numPr>
        <w:spacing w:after="0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872C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законы РК, связанные с обеспечением безопасности бизнеса</w:t>
      </w:r>
    </w:p>
    <w:p w:rsidR="00AE2D31" w:rsidRPr="003872C5" w:rsidRDefault="00AE2D31" w:rsidP="00AE2D31">
      <w:pPr>
        <w:numPr>
          <w:ilvl w:val="1"/>
          <w:numId w:val="30"/>
        </w:numPr>
        <w:spacing w:after="0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872C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порядок лицензирования Службы безопасности</w:t>
      </w:r>
    </w:p>
    <w:p w:rsidR="00AE2D31" w:rsidRPr="003872C5" w:rsidRDefault="00AE2D31" w:rsidP="00AE2D31">
      <w:pPr>
        <w:numPr>
          <w:ilvl w:val="1"/>
          <w:numId w:val="30"/>
        </w:numPr>
        <w:spacing w:after="0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872C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особенности детективной и охранной деятельности Службы безопасности в </w:t>
      </w:r>
      <w:r w:rsidR="003872C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РФ и </w:t>
      </w:r>
      <w:r w:rsidRPr="003872C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РК</w:t>
      </w:r>
    </w:p>
    <w:p w:rsidR="00AE2D31" w:rsidRPr="003872C5" w:rsidRDefault="00AE2D31" w:rsidP="00AE2D31">
      <w:pPr>
        <w:numPr>
          <w:ilvl w:val="0"/>
          <w:numId w:val="30"/>
        </w:numPr>
        <w:spacing w:after="0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872C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Построение комплексной системы безопасности</w:t>
      </w:r>
    </w:p>
    <w:p w:rsidR="00AE2D31" w:rsidRPr="003872C5" w:rsidRDefault="00AE2D31" w:rsidP="00AE2D31">
      <w:pPr>
        <w:numPr>
          <w:ilvl w:val="0"/>
          <w:numId w:val="30"/>
        </w:numPr>
        <w:spacing w:after="0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872C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Современные подходы по оснащению объектов ТСО и ФО</w:t>
      </w:r>
    </w:p>
    <w:p w:rsidR="00AE2D31" w:rsidRPr="00AE2D31" w:rsidRDefault="003872C5" w:rsidP="00AE2D31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</w:t>
      </w:r>
      <w:r w:rsidR="00AE2D31" w:rsidRPr="00AE2D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Организация работы руководителя Службы безопасности предприятия. Практический опыт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</w:p>
    <w:p w:rsidR="00AE2D31" w:rsidRPr="003872C5" w:rsidRDefault="00AE2D31" w:rsidP="00AE2D31">
      <w:pPr>
        <w:numPr>
          <w:ilvl w:val="0"/>
          <w:numId w:val="31"/>
        </w:numPr>
        <w:spacing w:after="0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872C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Требования к руководителю СБ предприятия, функциональные обязанности, права и обязанности</w:t>
      </w:r>
    </w:p>
    <w:p w:rsidR="00AE2D31" w:rsidRPr="003872C5" w:rsidRDefault="00AE2D31" w:rsidP="00AE2D31">
      <w:pPr>
        <w:numPr>
          <w:ilvl w:val="0"/>
          <w:numId w:val="31"/>
        </w:numPr>
        <w:spacing w:after="0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872C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Организация эффективного взаимодействия руководителя СБ с руководителями структурных подразделений Компании</w:t>
      </w:r>
    </w:p>
    <w:p w:rsidR="00AE2D31" w:rsidRPr="003872C5" w:rsidRDefault="00AE2D31" w:rsidP="00AE2D31">
      <w:pPr>
        <w:numPr>
          <w:ilvl w:val="0"/>
          <w:numId w:val="31"/>
        </w:numPr>
        <w:spacing w:after="0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872C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Взаимоотношения руководителя СБ</w:t>
      </w:r>
      <w:bookmarkStart w:id="0" w:name="_GoBack"/>
      <w:bookmarkEnd w:id="0"/>
      <w:r w:rsidRPr="003872C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 представителями правоохранительных, контролирующих, надзирающих органов (в том числе при плановых и внезапных проверках, чрезвычайных ситуациях и др.)</w:t>
      </w:r>
    </w:p>
    <w:p w:rsidR="00AE2D31" w:rsidRPr="003872C5" w:rsidRDefault="00AE2D31" w:rsidP="00AE2D31">
      <w:pPr>
        <w:numPr>
          <w:ilvl w:val="0"/>
          <w:numId w:val="31"/>
        </w:numPr>
        <w:spacing w:after="0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872C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Подбор и контроль сотрудников СБ</w:t>
      </w:r>
    </w:p>
    <w:p w:rsidR="00AE2D31" w:rsidRPr="003872C5" w:rsidRDefault="00AE2D31" w:rsidP="00AE2D31">
      <w:pPr>
        <w:numPr>
          <w:ilvl w:val="0"/>
          <w:numId w:val="31"/>
        </w:numPr>
        <w:spacing w:after="0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872C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Права и обязанности сотрудников СБ</w:t>
      </w:r>
    </w:p>
    <w:p w:rsidR="00AE2D31" w:rsidRPr="003872C5" w:rsidRDefault="00AE2D31" w:rsidP="00AE2D31">
      <w:pPr>
        <w:numPr>
          <w:ilvl w:val="0"/>
          <w:numId w:val="31"/>
        </w:numPr>
        <w:spacing w:after="0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872C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Процедура создания СБ корпоративной защиты</w:t>
      </w:r>
    </w:p>
    <w:p w:rsidR="00AE2D31" w:rsidRPr="003872C5" w:rsidRDefault="00AE2D31" w:rsidP="00AE2D31">
      <w:pPr>
        <w:numPr>
          <w:ilvl w:val="1"/>
          <w:numId w:val="31"/>
        </w:numPr>
        <w:spacing w:after="0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872C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лицензирование СБ</w:t>
      </w:r>
    </w:p>
    <w:p w:rsidR="00AE2D31" w:rsidRPr="003872C5" w:rsidRDefault="00AE2D31" w:rsidP="00AE2D31">
      <w:pPr>
        <w:numPr>
          <w:ilvl w:val="1"/>
          <w:numId w:val="31"/>
        </w:numPr>
        <w:spacing w:after="0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872C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разделение функций между СБ и ЧО</w:t>
      </w:r>
      <w:r w:rsidR="003872C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</w:t>
      </w:r>
      <w:r w:rsidRPr="003872C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внутриведомственной охраной и др.</w:t>
      </w:r>
    </w:p>
    <w:p w:rsidR="00AE2D31" w:rsidRPr="003872C5" w:rsidRDefault="00AE2D31" w:rsidP="00AE2D31">
      <w:pPr>
        <w:numPr>
          <w:ilvl w:val="1"/>
          <w:numId w:val="31"/>
        </w:numPr>
        <w:spacing w:after="0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872C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организация соблюдения установленных режимов</w:t>
      </w:r>
    </w:p>
    <w:p w:rsidR="00AE2D31" w:rsidRPr="003872C5" w:rsidRDefault="00AE2D31" w:rsidP="00AE2D31">
      <w:pPr>
        <w:numPr>
          <w:ilvl w:val="1"/>
          <w:numId w:val="31"/>
        </w:numPr>
        <w:spacing w:after="0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872C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рекомендации по обеспечению инженерно-технической безопасности объекта</w:t>
      </w:r>
    </w:p>
    <w:p w:rsidR="00AE2D31" w:rsidRPr="003872C5" w:rsidRDefault="00AE2D31" w:rsidP="00AE2D31">
      <w:pPr>
        <w:numPr>
          <w:ilvl w:val="0"/>
          <w:numId w:val="31"/>
        </w:numPr>
        <w:spacing w:after="0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872C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Организация и проведение внутрикорпоративных служебных расследований</w:t>
      </w:r>
    </w:p>
    <w:p w:rsidR="00AE2D31" w:rsidRPr="003872C5" w:rsidRDefault="00AE2D31" w:rsidP="00AE2D31">
      <w:pPr>
        <w:spacing w:after="0" w:line="240" w:lineRule="auto"/>
        <w:jc w:val="both"/>
        <w:outlineLvl w:val="2"/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</w:pPr>
      <w:r w:rsidRPr="003872C5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>Практикум: «Противодействие противоправным действиям проверяющих и надзорных органов по отношению к Компании»</w:t>
      </w:r>
      <w:r w:rsidR="003872C5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 xml:space="preserve"> </w:t>
      </w:r>
      <w:r w:rsidRPr="003872C5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>и кейс «Проведение внутреннего расследования»</w:t>
      </w:r>
    </w:p>
    <w:p w:rsidR="003702A1" w:rsidRPr="003702A1" w:rsidRDefault="003702A1" w:rsidP="00AE2D31">
      <w:pPr>
        <w:spacing w:after="0" w:line="240" w:lineRule="auto"/>
        <w:jc w:val="both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3702A1" w:rsidRPr="003702A1" w:rsidSect="008D30C2">
      <w:headerReference w:type="default" r:id="rId7"/>
      <w:pgSz w:w="11906" w:h="16838"/>
      <w:pgMar w:top="154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988" w:rsidRDefault="00604988" w:rsidP="009A550A">
      <w:pPr>
        <w:spacing w:after="0" w:line="240" w:lineRule="auto"/>
      </w:pPr>
      <w:r>
        <w:separator/>
      </w:r>
    </w:p>
  </w:endnote>
  <w:endnote w:type="continuationSeparator" w:id="0">
    <w:p w:rsidR="00604988" w:rsidRDefault="00604988" w:rsidP="009A5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988" w:rsidRDefault="00604988" w:rsidP="009A550A">
      <w:pPr>
        <w:spacing w:after="0" w:line="240" w:lineRule="auto"/>
      </w:pPr>
      <w:r>
        <w:separator/>
      </w:r>
    </w:p>
  </w:footnote>
  <w:footnote w:type="continuationSeparator" w:id="0">
    <w:p w:rsidR="00604988" w:rsidRDefault="00604988" w:rsidP="009A5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50A" w:rsidRDefault="005448AA" w:rsidP="005448AA">
    <w:pPr>
      <w:pStyle w:val="a3"/>
      <w:jc w:val="center"/>
    </w:pPr>
    <w:r w:rsidRPr="005448AA">
      <w:rPr>
        <w:noProof/>
        <w:lang w:eastAsia="ru-RU"/>
      </w:rPr>
      <w:drawing>
        <wp:inline distT="0" distB="0" distL="0" distR="0">
          <wp:extent cx="1232898" cy="469854"/>
          <wp:effectExtent l="0" t="0" r="5715" b="698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08" cy="489065"/>
                  </a:xfrm>
                  <a:prstGeom prst="rect">
                    <a:avLst/>
                  </a:prstGeom>
                  <a:solidFill>
                    <a:schemeClr val="accent1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3C86"/>
    <w:multiLevelType w:val="multilevel"/>
    <w:tmpl w:val="60B6C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F51A97"/>
    <w:multiLevelType w:val="multilevel"/>
    <w:tmpl w:val="8864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3F4AF0"/>
    <w:multiLevelType w:val="multilevel"/>
    <w:tmpl w:val="5EDA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9049AA"/>
    <w:multiLevelType w:val="multilevel"/>
    <w:tmpl w:val="915CE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AB5D15"/>
    <w:multiLevelType w:val="multilevel"/>
    <w:tmpl w:val="8D440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6960B2"/>
    <w:multiLevelType w:val="multilevel"/>
    <w:tmpl w:val="9DD22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6B3A2C"/>
    <w:multiLevelType w:val="multilevel"/>
    <w:tmpl w:val="F10E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065025"/>
    <w:multiLevelType w:val="multilevel"/>
    <w:tmpl w:val="B860D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083D5C"/>
    <w:multiLevelType w:val="multilevel"/>
    <w:tmpl w:val="60C27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895B7A"/>
    <w:multiLevelType w:val="multilevel"/>
    <w:tmpl w:val="2B826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BD3CC4"/>
    <w:multiLevelType w:val="multilevel"/>
    <w:tmpl w:val="FB70A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E35483"/>
    <w:multiLevelType w:val="multilevel"/>
    <w:tmpl w:val="BAE22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190980"/>
    <w:multiLevelType w:val="multilevel"/>
    <w:tmpl w:val="6406A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1C7287"/>
    <w:multiLevelType w:val="multilevel"/>
    <w:tmpl w:val="F0B4E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8D0FC9"/>
    <w:multiLevelType w:val="multilevel"/>
    <w:tmpl w:val="833AD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0B2AF7"/>
    <w:multiLevelType w:val="multilevel"/>
    <w:tmpl w:val="1D0CC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6E7403"/>
    <w:multiLevelType w:val="multilevel"/>
    <w:tmpl w:val="CFFC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9A656E"/>
    <w:multiLevelType w:val="multilevel"/>
    <w:tmpl w:val="E13A3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4A38A1"/>
    <w:multiLevelType w:val="multilevel"/>
    <w:tmpl w:val="6406D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C01E8B"/>
    <w:multiLevelType w:val="multilevel"/>
    <w:tmpl w:val="C1406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42712A"/>
    <w:multiLevelType w:val="multilevel"/>
    <w:tmpl w:val="2F02B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A41F8C"/>
    <w:multiLevelType w:val="multilevel"/>
    <w:tmpl w:val="E98EA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324CD4"/>
    <w:multiLevelType w:val="multilevel"/>
    <w:tmpl w:val="54965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577C0B"/>
    <w:multiLevelType w:val="multilevel"/>
    <w:tmpl w:val="2564D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0E7C0D"/>
    <w:multiLevelType w:val="multilevel"/>
    <w:tmpl w:val="8804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562B3B"/>
    <w:multiLevelType w:val="multilevel"/>
    <w:tmpl w:val="5ACE0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5D62DE"/>
    <w:multiLevelType w:val="multilevel"/>
    <w:tmpl w:val="7248C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BC2CA9"/>
    <w:multiLevelType w:val="multilevel"/>
    <w:tmpl w:val="02303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360449"/>
    <w:multiLevelType w:val="multilevel"/>
    <w:tmpl w:val="1832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0853F6"/>
    <w:multiLevelType w:val="multilevel"/>
    <w:tmpl w:val="B39AB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15350E"/>
    <w:multiLevelType w:val="multilevel"/>
    <w:tmpl w:val="0E367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7"/>
  </w:num>
  <w:num w:numId="3">
    <w:abstractNumId w:val="8"/>
  </w:num>
  <w:num w:numId="4">
    <w:abstractNumId w:val="3"/>
  </w:num>
  <w:num w:numId="5">
    <w:abstractNumId w:val="27"/>
  </w:num>
  <w:num w:numId="6">
    <w:abstractNumId w:val="9"/>
  </w:num>
  <w:num w:numId="7">
    <w:abstractNumId w:val="10"/>
  </w:num>
  <w:num w:numId="8">
    <w:abstractNumId w:val="26"/>
  </w:num>
  <w:num w:numId="9">
    <w:abstractNumId w:val="4"/>
  </w:num>
  <w:num w:numId="10">
    <w:abstractNumId w:val="1"/>
  </w:num>
  <w:num w:numId="11">
    <w:abstractNumId w:val="17"/>
  </w:num>
  <w:num w:numId="12">
    <w:abstractNumId w:val="20"/>
  </w:num>
  <w:num w:numId="13">
    <w:abstractNumId w:val="24"/>
  </w:num>
  <w:num w:numId="14">
    <w:abstractNumId w:val="22"/>
  </w:num>
  <w:num w:numId="15">
    <w:abstractNumId w:val="29"/>
  </w:num>
  <w:num w:numId="16">
    <w:abstractNumId w:val="25"/>
  </w:num>
  <w:num w:numId="17">
    <w:abstractNumId w:val="2"/>
  </w:num>
  <w:num w:numId="18">
    <w:abstractNumId w:val="21"/>
  </w:num>
  <w:num w:numId="19">
    <w:abstractNumId w:val="16"/>
  </w:num>
  <w:num w:numId="20">
    <w:abstractNumId w:val="12"/>
  </w:num>
  <w:num w:numId="21">
    <w:abstractNumId w:val="19"/>
  </w:num>
  <w:num w:numId="22">
    <w:abstractNumId w:val="5"/>
  </w:num>
  <w:num w:numId="23">
    <w:abstractNumId w:val="23"/>
  </w:num>
  <w:num w:numId="24">
    <w:abstractNumId w:val="14"/>
  </w:num>
  <w:num w:numId="25">
    <w:abstractNumId w:val="13"/>
  </w:num>
  <w:num w:numId="26">
    <w:abstractNumId w:val="11"/>
  </w:num>
  <w:num w:numId="27">
    <w:abstractNumId w:val="28"/>
  </w:num>
  <w:num w:numId="28">
    <w:abstractNumId w:val="30"/>
  </w:num>
  <w:num w:numId="29">
    <w:abstractNumId w:val="18"/>
  </w:num>
  <w:num w:numId="30">
    <w:abstractNumId w:val="0"/>
  </w:num>
  <w:num w:numId="31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0A"/>
    <w:rsid w:val="00053A62"/>
    <w:rsid w:val="00116785"/>
    <w:rsid w:val="00236BFA"/>
    <w:rsid w:val="002D156B"/>
    <w:rsid w:val="002E7FEA"/>
    <w:rsid w:val="002F6CBF"/>
    <w:rsid w:val="00313CA8"/>
    <w:rsid w:val="003702A1"/>
    <w:rsid w:val="003872C5"/>
    <w:rsid w:val="003C7717"/>
    <w:rsid w:val="004903DE"/>
    <w:rsid w:val="005448AA"/>
    <w:rsid w:val="0057656C"/>
    <w:rsid w:val="00596767"/>
    <w:rsid w:val="005E2D30"/>
    <w:rsid w:val="00604988"/>
    <w:rsid w:val="0067234F"/>
    <w:rsid w:val="00706322"/>
    <w:rsid w:val="0088521B"/>
    <w:rsid w:val="00886A28"/>
    <w:rsid w:val="008A6D87"/>
    <w:rsid w:val="008D30C2"/>
    <w:rsid w:val="009A550A"/>
    <w:rsid w:val="00A05793"/>
    <w:rsid w:val="00AE2D31"/>
    <w:rsid w:val="00AF429C"/>
    <w:rsid w:val="00B1241E"/>
    <w:rsid w:val="00C645FE"/>
    <w:rsid w:val="00C907C8"/>
    <w:rsid w:val="00CB1098"/>
    <w:rsid w:val="00CE1D44"/>
    <w:rsid w:val="00DC60FB"/>
    <w:rsid w:val="00DD1921"/>
    <w:rsid w:val="00E00AED"/>
    <w:rsid w:val="00E77760"/>
    <w:rsid w:val="00F558AA"/>
    <w:rsid w:val="00F82409"/>
    <w:rsid w:val="00FA0D0D"/>
    <w:rsid w:val="00FA2876"/>
    <w:rsid w:val="00FB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4FEE8B-179D-4474-871D-D41FAF91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8AA"/>
  </w:style>
  <w:style w:type="paragraph" w:styleId="3">
    <w:name w:val="heading 3"/>
    <w:basedOn w:val="a"/>
    <w:link w:val="30"/>
    <w:uiPriority w:val="9"/>
    <w:qFormat/>
    <w:rsid w:val="001167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02A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550A"/>
  </w:style>
  <w:style w:type="paragraph" w:styleId="a5">
    <w:name w:val="footer"/>
    <w:basedOn w:val="a"/>
    <w:link w:val="a6"/>
    <w:uiPriority w:val="99"/>
    <w:unhideWhenUsed/>
    <w:rsid w:val="009A5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550A"/>
  </w:style>
  <w:style w:type="paragraph" w:styleId="a7">
    <w:name w:val="Balloon Text"/>
    <w:basedOn w:val="a"/>
    <w:link w:val="a8"/>
    <w:uiPriority w:val="99"/>
    <w:semiHidden/>
    <w:unhideWhenUsed/>
    <w:rsid w:val="009A5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550A"/>
    <w:rPr>
      <w:rFonts w:ascii="Tahoma" w:hAnsi="Tahoma" w:cs="Tahoma"/>
      <w:sz w:val="16"/>
      <w:szCs w:val="16"/>
    </w:rPr>
  </w:style>
  <w:style w:type="character" w:styleId="a9">
    <w:name w:val="Hyperlink"/>
    <w:rsid w:val="00596767"/>
    <w:rPr>
      <w:color w:val="0000FF"/>
      <w:u w:val="single"/>
    </w:rPr>
  </w:style>
  <w:style w:type="paragraph" w:styleId="aa">
    <w:name w:val="Plain Text"/>
    <w:basedOn w:val="a"/>
    <w:link w:val="ab"/>
    <w:rsid w:val="00C645F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C645F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C645FE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">
    <w:name w:val="Обычный2"/>
    <w:rsid w:val="008D30C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CE1D4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167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702A1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3777">
          <w:marLeft w:val="780"/>
          <w:marRight w:val="7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1597">
          <w:marLeft w:val="780"/>
          <w:marRight w:val="7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12473">
          <w:marLeft w:val="780"/>
          <w:marRight w:val="7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Пользователь</cp:lastModifiedBy>
  <cp:revision>3</cp:revision>
  <dcterms:created xsi:type="dcterms:W3CDTF">2020-03-14T08:37:00Z</dcterms:created>
  <dcterms:modified xsi:type="dcterms:W3CDTF">2020-03-14T08:42:00Z</dcterms:modified>
</cp:coreProperties>
</file>